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5306" w14:textId="499577DD" w:rsidR="0050222F" w:rsidRDefault="00AE4643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附件</w:t>
      </w:r>
      <w:r>
        <w:rPr>
          <w:rFonts w:ascii="仿宋_GB2312" w:eastAsia="仿宋_GB2312" w:hAnsi="仿宋_GB2312" w:cs="仿宋_GB2312"/>
          <w:bCs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：</w:t>
      </w:r>
    </w:p>
    <w:p w14:paraId="23F100CC" w14:textId="77777777" w:rsidR="0050222F" w:rsidRDefault="00AE4643">
      <w:pPr>
        <w:jc w:val="center"/>
        <w:rPr>
          <w:b/>
          <w:sz w:val="24"/>
          <w:szCs w:val="28"/>
        </w:rPr>
      </w:pPr>
      <w:r>
        <w:rPr>
          <w:rFonts w:ascii="黑体" w:eastAsia="黑体" w:hint="eastAsia"/>
          <w:sz w:val="40"/>
          <w:szCs w:val="36"/>
        </w:rPr>
        <w:t>滁州学院纵向科研项目预算调整（审批）表</w:t>
      </w:r>
    </w:p>
    <w:tbl>
      <w:tblPr>
        <w:tblW w:w="9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0"/>
        <w:gridCol w:w="284"/>
        <w:gridCol w:w="1687"/>
        <w:gridCol w:w="607"/>
        <w:gridCol w:w="222"/>
        <w:gridCol w:w="1303"/>
        <w:gridCol w:w="683"/>
        <w:gridCol w:w="2421"/>
      </w:tblGrid>
      <w:tr w:rsidR="0050222F" w14:paraId="52086C86" w14:textId="77777777">
        <w:trPr>
          <w:trHeight w:hRule="exact"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4FFF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项目名称</w:t>
            </w:r>
          </w:p>
        </w:tc>
        <w:tc>
          <w:tcPr>
            <w:tcW w:w="7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EB31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50222F" w14:paraId="3C7053EE" w14:textId="77777777">
        <w:trPr>
          <w:trHeight w:hRule="exact"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3396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项目批准号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D258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2D12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项目来源</w:t>
            </w:r>
          </w:p>
        </w:tc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E0BB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50222F" w14:paraId="05937104" w14:textId="77777777">
        <w:trPr>
          <w:trHeight w:hRule="exact"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9DD0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项目总经费</w:t>
            </w:r>
          </w:p>
        </w:tc>
        <w:tc>
          <w:tcPr>
            <w:tcW w:w="7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11EB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50222F" w14:paraId="6C891EE0" w14:textId="77777777">
        <w:trPr>
          <w:trHeight w:hRule="exact"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57AF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项目负责人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9503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7605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所在单位</w:t>
            </w:r>
          </w:p>
        </w:tc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873D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50222F" w14:paraId="3766C242" w14:textId="77777777">
        <w:trPr>
          <w:trHeight w:hRule="exact"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70FB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手  机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45E5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2D92" w14:textId="77777777" w:rsidR="0050222F" w:rsidRDefault="00AE4643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邮箱</w:t>
            </w:r>
          </w:p>
        </w:tc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0989" w14:textId="77777777" w:rsidR="0050222F" w:rsidRDefault="0050222F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50222F" w14:paraId="6C512B03" w14:textId="77777777">
        <w:trPr>
          <w:trHeight w:val="420"/>
          <w:jc w:val="center"/>
        </w:trPr>
        <w:tc>
          <w:tcPr>
            <w:tcW w:w="9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309E" w14:textId="77777777" w:rsidR="0050222F" w:rsidRDefault="00AE4643">
            <w:pPr>
              <w:snapToGrid w:val="0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预算调整内容（单位：万元）</w:t>
            </w:r>
          </w:p>
        </w:tc>
      </w:tr>
      <w:tr w:rsidR="0050222F" w14:paraId="20A6E7DB" w14:textId="77777777">
        <w:trPr>
          <w:trHeight w:val="770"/>
          <w:jc w:val="center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BF79F" w14:textId="77777777" w:rsidR="0050222F" w:rsidRDefault="00AE4643">
            <w:pPr>
              <w:spacing w:line="240" w:lineRule="exact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预算科目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74708" w14:textId="77777777" w:rsidR="0050222F" w:rsidRDefault="00AE4643">
            <w:pPr>
              <w:spacing w:line="240" w:lineRule="exact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原预算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E78F" w14:textId="77777777" w:rsidR="0050222F" w:rsidRDefault="00AE4643">
            <w:pPr>
              <w:spacing w:line="240" w:lineRule="exact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已执行预算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1C4F" w14:textId="77777777" w:rsidR="0050222F" w:rsidRDefault="00AE4643">
            <w:pPr>
              <w:spacing w:line="240" w:lineRule="exact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调整</w:t>
            </w:r>
            <w:proofErr w:type="gramStart"/>
            <w:r>
              <w:rPr>
                <w:rFonts w:ascii="仿宋" w:eastAsia="仿宋" w:hAnsi="仿宋" w:cs="仿宋" w:hint="eastAsia"/>
                <w:sz w:val="30"/>
                <w:szCs w:val="30"/>
              </w:rPr>
              <w:t>后预算</w:t>
            </w:r>
            <w:proofErr w:type="gramEnd"/>
          </w:p>
        </w:tc>
      </w:tr>
      <w:tr w:rsidR="0050222F" w14:paraId="45EBCF81" w14:textId="77777777">
        <w:trPr>
          <w:trHeight w:val="420"/>
          <w:jc w:val="center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7847" w14:textId="77777777" w:rsidR="0050222F" w:rsidRDefault="00AE4643">
            <w:pPr>
              <w:spacing w:line="240" w:lineRule="exact"/>
              <w:ind w:firstLine="300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设备费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0CB6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A8EB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EA28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</w:tr>
      <w:tr w:rsidR="0050222F" w14:paraId="5A2B75D1" w14:textId="77777777">
        <w:trPr>
          <w:trHeight w:val="420"/>
          <w:jc w:val="center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72F1" w14:textId="77777777" w:rsidR="0050222F" w:rsidRDefault="0050222F">
            <w:pPr>
              <w:spacing w:line="240" w:lineRule="exact"/>
              <w:ind w:firstLine="300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2A52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4A0F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E9C1" w14:textId="77777777" w:rsidR="0050222F" w:rsidRDefault="0050222F">
            <w:pPr>
              <w:spacing w:line="240" w:lineRule="exact"/>
              <w:ind w:firstLine="301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</w:p>
        </w:tc>
      </w:tr>
      <w:tr w:rsidR="0050222F" w14:paraId="35CFA499" w14:textId="77777777">
        <w:trPr>
          <w:trHeight w:val="643"/>
          <w:jc w:val="center"/>
        </w:trPr>
        <w:tc>
          <w:tcPr>
            <w:tcW w:w="9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B18F" w14:textId="77777777" w:rsidR="0050222F" w:rsidRDefault="00AE4643">
            <w:pPr>
              <w:spacing w:line="240" w:lineRule="exact"/>
              <w:ind w:firstLine="300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调整理由、测算说明及设备明细（</w:t>
            </w:r>
            <w:proofErr w:type="gramStart"/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不够可</w:t>
            </w:r>
            <w:proofErr w:type="gramEnd"/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另附页）</w:t>
            </w:r>
          </w:p>
        </w:tc>
      </w:tr>
      <w:tr w:rsidR="0050222F" w14:paraId="61DD0E54" w14:textId="77777777">
        <w:trPr>
          <w:trHeight w:val="1095"/>
          <w:jc w:val="center"/>
        </w:trPr>
        <w:tc>
          <w:tcPr>
            <w:tcW w:w="9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5FC4" w14:textId="77777777" w:rsidR="0050222F" w:rsidRDefault="0050222F">
            <w:pPr>
              <w:spacing w:line="240" w:lineRule="exact"/>
              <w:ind w:firstLine="220"/>
              <w:jc w:val="center"/>
              <w:rPr>
                <w:rFonts w:ascii="仿宋" w:eastAsia="仿宋" w:hAnsi="仿宋" w:cs="仿宋"/>
              </w:rPr>
            </w:pPr>
          </w:p>
          <w:p w14:paraId="2F68C868" w14:textId="77777777" w:rsidR="0050222F" w:rsidRDefault="0050222F">
            <w:pPr>
              <w:spacing w:line="240" w:lineRule="exact"/>
              <w:ind w:firstLine="220"/>
              <w:jc w:val="center"/>
              <w:rPr>
                <w:rFonts w:ascii="仿宋" w:eastAsia="仿宋" w:hAnsi="仿宋" w:cs="仿宋"/>
              </w:rPr>
            </w:pPr>
          </w:p>
        </w:tc>
      </w:tr>
      <w:tr w:rsidR="0050222F" w14:paraId="0CE9233A" w14:textId="77777777">
        <w:trPr>
          <w:trHeight w:val="1752"/>
          <w:jc w:val="center"/>
        </w:trPr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9078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项目负责人意见：</w:t>
            </w:r>
          </w:p>
          <w:p w14:paraId="37623146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 xml:space="preserve">项目负责人签字：      </w:t>
            </w:r>
          </w:p>
          <w:p w14:paraId="4D0910A3" w14:textId="777777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年   月   日</w:t>
            </w:r>
          </w:p>
        </w:tc>
        <w:tc>
          <w:tcPr>
            <w:tcW w:w="4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1E9E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所在单位意见：</w:t>
            </w:r>
          </w:p>
          <w:p w14:paraId="1E3398B3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 xml:space="preserve">负责人（签名）：      </w:t>
            </w:r>
          </w:p>
          <w:p w14:paraId="3C75C3E6" w14:textId="777777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年   月   日</w:t>
            </w:r>
          </w:p>
        </w:tc>
      </w:tr>
      <w:tr w:rsidR="0050222F" w14:paraId="041A5D34" w14:textId="77777777">
        <w:trPr>
          <w:trHeight w:val="1782"/>
          <w:jc w:val="center"/>
        </w:trPr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2549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科研处意见：</w:t>
            </w:r>
          </w:p>
          <w:p w14:paraId="7F184AB7" w14:textId="600329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（</w:t>
            </w:r>
            <w:r w:rsidR="003A22EC">
              <w:rPr>
                <w:rFonts w:ascii="仿宋" w:eastAsia="仿宋" w:hAnsi="仿宋" w:cs="仿宋" w:hint="eastAsia"/>
                <w:bCs/>
                <w:sz w:val="30"/>
                <w:szCs w:val="30"/>
              </w:rPr>
              <w:t>科研处</w:t>
            </w: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公章）</w:t>
            </w:r>
          </w:p>
          <w:p w14:paraId="61F74F95" w14:textId="777777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年   月   日</w:t>
            </w:r>
          </w:p>
        </w:tc>
        <w:tc>
          <w:tcPr>
            <w:tcW w:w="4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DFC4" w14:textId="77777777" w:rsidR="0050222F" w:rsidRDefault="00AE4643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财务处意见：</w:t>
            </w:r>
          </w:p>
          <w:p w14:paraId="20F95DD6" w14:textId="777777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（财务处公章）</w:t>
            </w:r>
          </w:p>
          <w:p w14:paraId="1991A958" w14:textId="77777777" w:rsidR="0050222F" w:rsidRDefault="00AE4643">
            <w:pPr>
              <w:jc w:val="righ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Cs/>
                <w:sz w:val="30"/>
                <w:szCs w:val="30"/>
              </w:rPr>
              <w:t>年   月   日</w:t>
            </w:r>
          </w:p>
        </w:tc>
      </w:tr>
    </w:tbl>
    <w:p w14:paraId="02764B44" w14:textId="77777777" w:rsidR="0050222F" w:rsidRDefault="00AE464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（此表一式4份、正反打印，项目负责人、二级学院、科研处、财务处各留存一份）</w:t>
      </w:r>
    </w:p>
    <w:p w14:paraId="0F322C19" w14:textId="77777777" w:rsidR="0050222F" w:rsidRDefault="00AE4643">
      <w:pPr>
        <w:rPr>
          <w:rFonts w:ascii="仿宋" w:eastAsia="仿宋" w:hAnsi="仿宋" w:cs="仿宋"/>
          <w:b/>
          <w:bCs/>
          <w:color w:val="00B05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备注：</w:t>
      </w:r>
    </w:p>
    <w:p w14:paraId="12D27E00" w14:textId="77777777" w:rsidR="0050222F" w:rsidRDefault="00AE4643">
      <w:pPr>
        <w:rPr>
          <w:rFonts w:ascii="仿宋" w:eastAsia="仿宋" w:hAnsi="仿宋" w:cs="仿宋"/>
          <w:b/>
          <w:bCs/>
          <w:color w:val="00B05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1.此预算调剂审批表适用于在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研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的各类纵向项目。</w:t>
      </w:r>
    </w:p>
    <w:p w14:paraId="303871FC" w14:textId="77777777" w:rsidR="0050222F" w:rsidRDefault="00AE4643">
      <w:pPr>
        <w:rPr>
          <w:rFonts w:ascii="仿宋" w:eastAsia="仿宋" w:hAnsi="仿宋" w:cs="仿宋"/>
          <w:b/>
          <w:bCs/>
          <w:color w:val="00B05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2.项目负责人应在项目预算总额不变的前提下，根据项目研究的合理需要，对项目经费进行调剂，并严格依照相关管理办法执行。</w:t>
      </w:r>
    </w:p>
    <w:p w14:paraId="00799BEE" w14:textId="77777777" w:rsidR="0050222F" w:rsidRDefault="00AE4643">
      <w:pPr>
        <w:rPr>
          <w:rFonts w:ascii="仿宋" w:eastAsia="仿宋" w:hAnsi="仿宋" w:cs="仿宋"/>
          <w:b/>
          <w:bCs/>
          <w:color w:val="00B05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3.须附项目立项合同和经费使用明细等证明材料，经费使用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明细须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由财务处每页加盖公章。</w:t>
      </w:r>
    </w:p>
    <w:p w14:paraId="545FA298" w14:textId="77777777" w:rsidR="0050222F" w:rsidRDefault="00AE4643">
      <w:pPr>
        <w:rPr>
          <w:rFonts w:ascii="仿宋" w:eastAsia="仿宋" w:hAnsi="仿宋" w:cs="仿宋"/>
          <w:b/>
          <w:bCs/>
          <w:color w:val="00B05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4.无设备费调剂的不需要学院、科研处、财务处签字，仅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需项目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24"/>
          <w:szCs w:val="24"/>
        </w:rPr>
        <w:t>负责人签字。</w:t>
      </w:r>
    </w:p>
    <w:sectPr w:rsidR="0050222F">
      <w:pgSz w:w="11900" w:h="16820"/>
      <w:pgMar w:top="1418" w:right="1418" w:bottom="1418" w:left="1418" w:header="720" w:footer="720" w:gutter="0"/>
      <w:pgNumType w:fmt="numberInDash"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542B2C-4BFD-49FA-8E6E-8B83E7B84FA9}"/>
    <w:embedBold r:id="rId2" w:fontKey="{522728BC-77D6-4782-897D-4434CDF91961}"/>
    <w:embedItalic r:id="rId3" w:fontKey="{3EB735CE-7EF4-4E9B-B894-3F9BC47B202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C36CE54-1AF5-4F2E-BD0C-B8E59F917033}"/>
    <w:embedBold r:id="rId5" w:subsetted="1" w:fontKey="{E7AFB5B9-24DF-4627-8FB9-36A450E75011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3A28A361-9452-495C-B4C4-0EA6F9EDBCB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7AA2411-4F98-48B6-94EF-ED84400EB63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xMmJjNDg4YzY1ZGQ1OGE3NDkwMzVjM2JlYjkyMmQifQ=="/>
  </w:docVars>
  <w:rsids>
    <w:rsidRoot w:val="00BA5B2D"/>
    <w:rsid w:val="000043E8"/>
    <w:rsid w:val="00012BD2"/>
    <w:rsid w:val="00022E3F"/>
    <w:rsid w:val="00024A6E"/>
    <w:rsid w:val="00031766"/>
    <w:rsid w:val="00033C2F"/>
    <w:rsid w:val="00033F6E"/>
    <w:rsid w:val="000348F7"/>
    <w:rsid w:val="0003631E"/>
    <w:rsid w:val="00063ECC"/>
    <w:rsid w:val="000A5D7B"/>
    <w:rsid w:val="000B003E"/>
    <w:rsid w:val="000C1528"/>
    <w:rsid w:val="0012029E"/>
    <w:rsid w:val="001270C4"/>
    <w:rsid w:val="00190011"/>
    <w:rsid w:val="001A5512"/>
    <w:rsid w:val="001A7CE1"/>
    <w:rsid w:val="001D39C3"/>
    <w:rsid w:val="00203C63"/>
    <w:rsid w:val="00231184"/>
    <w:rsid w:val="002320A8"/>
    <w:rsid w:val="00236DD3"/>
    <w:rsid w:val="002400BF"/>
    <w:rsid w:val="00253BF5"/>
    <w:rsid w:val="00260032"/>
    <w:rsid w:val="00263122"/>
    <w:rsid w:val="00274535"/>
    <w:rsid w:val="002969CB"/>
    <w:rsid w:val="002976CF"/>
    <w:rsid w:val="002C4367"/>
    <w:rsid w:val="002D02C0"/>
    <w:rsid w:val="002E4291"/>
    <w:rsid w:val="002F6ACB"/>
    <w:rsid w:val="00346AD9"/>
    <w:rsid w:val="00347BA5"/>
    <w:rsid w:val="00352FE5"/>
    <w:rsid w:val="00354509"/>
    <w:rsid w:val="00367AD9"/>
    <w:rsid w:val="00392D34"/>
    <w:rsid w:val="0039725A"/>
    <w:rsid w:val="003A22EC"/>
    <w:rsid w:val="003B1AB4"/>
    <w:rsid w:val="003B224B"/>
    <w:rsid w:val="003F0E37"/>
    <w:rsid w:val="003F365A"/>
    <w:rsid w:val="00430B93"/>
    <w:rsid w:val="00444435"/>
    <w:rsid w:val="0046596C"/>
    <w:rsid w:val="004749C2"/>
    <w:rsid w:val="004A5548"/>
    <w:rsid w:val="004A6F50"/>
    <w:rsid w:val="004C2295"/>
    <w:rsid w:val="004C3829"/>
    <w:rsid w:val="004F0A71"/>
    <w:rsid w:val="004F72C2"/>
    <w:rsid w:val="0050222F"/>
    <w:rsid w:val="0054485A"/>
    <w:rsid w:val="005448DC"/>
    <w:rsid w:val="00546CFC"/>
    <w:rsid w:val="00553C1A"/>
    <w:rsid w:val="00563E4E"/>
    <w:rsid w:val="005723B7"/>
    <w:rsid w:val="00581E25"/>
    <w:rsid w:val="005963E5"/>
    <w:rsid w:val="005A6950"/>
    <w:rsid w:val="005D1A60"/>
    <w:rsid w:val="005E7EA1"/>
    <w:rsid w:val="005F2D45"/>
    <w:rsid w:val="0060252C"/>
    <w:rsid w:val="0062636B"/>
    <w:rsid w:val="006270DC"/>
    <w:rsid w:val="0063312C"/>
    <w:rsid w:val="00636A0D"/>
    <w:rsid w:val="006802A1"/>
    <w:rsid w:val="006D23C9"/>
    <w:rsid w:val="00735C74"/>
    <w:rsid w:val="00750F20"/>
    <w:rsid w:val="00777615"/>
    <w:rsid w:val="00782F88"/>
    <w:rsid w:val="007B2BE4"/>
    <w:rsid w:val="007C50F7"/>
    <w:rsid w:val="007D1A22"/>
    <w:rsid w:val="007D37D7"/>
    <w:rsid w:val="007D3842"/>
    <w:rsid w:val="00801718"/>
    <w:rsid w:val="008040E3"/>
    <w:rsid w:val="00831BEF"/>
    <w:rsid w:val="008618FA"/>
    <w:rsid w:val="008848C5"/>
    <w:rsid w:val="008B2740"/>
    <w:rsid w:val="008B7A10"/>
    <w:rsid w:val="008B7B84"/>
    <w:rsid w:val="008E6072"/>
    <w:rsid w:val="008F0F43"/>
    <w:rsid w:val="00911ECF"/>
    <w:rsid w:val="00914D2D"/>
    <w:rsid w:val="00916AAC"/>
    <w:rsid w:val="00921AD3"/>
    <w:rsid w:val="00942713"/>
    <w:rsid w:val="0095468D"/>
    <w:rsid w:val="00955C34"/>
    <w:rsid w:val="00973DA8"/>
    <w:rsid w:val="009A156D"/>
    <w:rsid w:val="009B3A03"/>
    <w:rsid w:val="009E4A95"/>
    <w:rsid w:val="009E7E52"/>
    <w:rsid w:val="00A038A6"/>
    <w:rsid w:val="00A179D7"/>
    <w:rsid w:val="00A32F45"/>
    <w:rsid w:val="00A51F4F"/>
    <w:rsid w:val="00A643A3"/>
    <w:rsid w:val="00A67A8F"/>
    <w:rsid w:val="00A774D9"/>
    <w:rsid w:val="00AB259A"/>
    <w:rsid w:val="00AB47DF"/>
    <w:rsid w:val="00AD093E"/>
    <w:rsid w:val="00AE4643"/>
    <w:rsid w:val="00B02B47"/>
    <w:rsid w:val="00B06B85"/>
    <w:rsid w:val="00B07277"/>
    <w:rsid w:val="00B502F4"/>
    <w:rsid w:val="00B5152C"/>
    <w:rsid w:val="00BA5B2D"/>
    <w:rsid w:val="00BB2A83"/>
    <w:rsid w:val="00BE2EA0"/>
    <w:rsid w:val="00C14C95"/>
    <w:rsid w:val="00C15650"/>
    <w:rsid w:val="00C5715E"/>
    <w:rsid w:val="00C71A2E"/>
    <w:rsid w:val="00CA4BEF"/>
    <w:rsid w:val="00CB2328"/>
    <w:rsid w:val="00CB6EA4"/>
    <w:rsid w:val="00CD45CF"/>
    <w:rsid w:val="00CE7354"/>
    <w:rsid w:val="00D01443"/>
    <w:rsid w:val="00D056E9"/>
    <w:rsid w:val="00D234AB"/>
    <w:rsid w:val="00D34361"/>
    <w:rsid w:val="00D36075"/>
    <w:rsid w:val="00D37CC5"/>
    <w:rsid w:val="00D475C4"/>
    <w:rsid w:val="00D617B5"/>
    <w:rsid w:val="00D62070"/>
    <w:rsid w:val="00D87F1E"/>
    <w:rsid w:val="00DB2DC3"/>
    <w:rsid w:val="00DB3B07"/>
    <w:rsid w:val="00DC53DA"/>
    <w:rsid w:val="00E17220"/>
    <w:rsid w:val="00E307A1"/>
    <w:rsid w:val="00E40DF6"/>
    <w:rsid w:val="00E635AE"/>
    <w:rsid w:val="00E74DD4"/>
    <w:rsid w:val="00EA7696"/>
    <w:rsid w:val="00EB012F"/>
    <w:rsid w:val="00EB1606"/>
    <w:rsid w:val="00EC78BC"/>
    <w:rsid w:val="00EF087F"/>
    <w:rsid w:val="00F2674A"/>
    <w:rsid w:val="00F33901"/>
    <w:rsid w:val="00F626EF"/>
    <w:rsid w:val="00F67C94"/>
    <w:rsid w:val="00F92388"/>
    <w:rsid w:val="00F92828"/>
    <w:rsid w:val="00F94341"/>
    <w:rsid w:val="00F9520C"/>
    <w:rsid w:val="00F9601A"/>
    <w:rsid w:val="00FC286B"/>
    <w:rsid w:val="00FF126D"/>
    <w:rsid w:val="00FF1675"/>
    <w:rsid w:val="00FF570E"/>
    <w:rsid w:val="01DE519C"/>
    <w:rsid w:val="04F3675D"/>
    <w:rsid w:val="052C40FB"/>
    <w:rsid w:val="06136E91"/>
    <w:rsid w:val="06247180"/>
    <w:rsid w:val="06301922"/>
    <w:rsid w:val="06875122"/>
    <w:rsid w:val="071655D8"/>
    <w:rsid w:val="079C5FE4"/>
    <w:rsid w:val="08055F43"/>
    <w:rsid w:val="0A903906"/>
    <w:rsid w:val="0B185CF6"/>
    <w:rsid w:val="0D163109"/>
    <w:rsid w:val="0DFB5F2C"/>
    <w:rsid w:val="0F452AD1"/>
    <w:rsid w:val="0FC30926"/>
    <w:rsid w:val="12D213DB"/>
    <w:rsid w:val="138E2FF9"/>
    <w:rsid w:val="14CA3410"/>
    <w:rsid w:val="14CD410F"/>
    <w:rsid w:val="15A91877"/>
    <w:rsid w:val="16C86822"/>
    <w:rsid w:val="16DE1F97"/>
    <w:rsid w:val="176127D3"/>
    <w:rsid w:val="19860F09"/>
    <w:rsid w:val="1A325DAF"/>
    <w:rsid w:val="1B5467FD"/>
    <w:rsid w:val="1DDC1925"/>
    <w:rsid w:val="1FE16016"/>
    <w:rsid w:val="221D6BB6"/>
    <w:rsid w:val="22AF40BE"/>
    <w:rsid w:val="22D67B5F"/>
    <w:rsid w:val="23865F2F"/>
    <w:rsid w:val="24073BA5"/>
    <w:rsid w:val="24A07E5F"/>
    <w:rsid w:val="25114704"/>
    <w:rsid w:val="25612651"/>
    <w:rsid w:val="2754561A"/>
    <w:rsid w:val="275F1500"/>
    <w:rsid w:val="27C272BD"/>
    <w:rsid w:val="28F702E4"/>
    <w:rsid w:val="291B6FA8"/>
    <w:rsid w:val="294F77F4"/>
    <w:rsid w:val="2BF0527A"/>
    <w:rsid w:val="2C882884"/>
    <w:rsid w:val="2D133E5F"/>
    <w:rsid w:val="2DA87210"/>
    <w:rsid w:val="2FB3792B"/>
    <w:rsid w:val="305F5039"/>
    <w:rsid w:val="318E6B68"/>
    <w:rsid w:val="31A1598A"/>
    <w:rsid w:val="3200110E"/>
    <w:rsid w:val="324C6101"/>
    <w:rsid w:val="32A01542"/>
    <w:rsid w:val="33A56C2D"/>
    <w:rsid w:val="36400CAA"/>
    <w:rsid w:val="368D152F"/>
    <w:rsid w:val="38290231"/>
    <w:rsid w:val="38B444C0"/>
    <w:rsid w:val="39775CF7"/>
    <w:rsid w:val="39D76BF8"/>
    <w:rsid w:val="3B860E5F"/>
    <w:rsid w:val="3BEA2F0A"/>
    <w:rsid w:val="3C1779DB"/>
    <w:rsid w:val="3C2318E1"/>
    <w:rsid w:val="3C4E403C"/>
    <w:rsid w:val="3D51742D"/>
    <w:rsid w:val="3DB04895"/>
    <w:rsid w:val="3EB750A5"/>
    <w:rsid w:val="3FFF5ECC"/>
    <w:rsid w:val="406E0A74"/>
    <w:rsid w:val="420662CD"/>
    <w:rsid w:val="429158C2"/>
    <w:rsid w:val="42BE65AE"/>
    <w:rsid w:val="43001481"/>
    <w:rsid w:val="445970EE"/>
    <w:rsid w:val="46711033"/>
    <w:rsid w:val="477D572E"/>
    <w:rsid w:val="47AF2E98"/>
    <w:rsid w:val="48AC74A2"/>
    <w:rsid w:val="48DD5EC5"/>
    <w:rsid w:val="492E6AA1"/>
    <w:rsid w:val="4A833A63"/>
    <w:rsid w:val="4A9B65D4"/>
    <w:rsid w:val="4DA81276"/>
    <w:rsid w:val="4F2B0042"/>
    <w:rsid w:val="4F7C1F7B"/>
    <w:rsid w:val="50B94546"/>
    <w:rsid w:val="519068AD"/>
    <w:rsid w:val="51D35A9F"/>
    <w:rsid w:val="52A3065A"/>
    <w:rsid w:val="52AB4981"/>
    <w:rsid w:val="53847E85"/>
    <w:rsid w:val="539574B0"/>
    <w:rsid w:val="53CD6C89"/>
    <w:rsid w:val="54680D26"/>
    <w:rsid w:val="551B0C45"/>
    <w:rsid w:val="557E5366"/>
    <w:rsid w:val="55A54DAC"/>
    <w:rsid w:val="56D43909"/>
    <w:rsid w:val="57BB325E"/>
    <w:rsid w:val="58AD5A20"/>
    <w:rsid w:val="59080F88"/>
    <w:rsid w:val="5A621689"/>
    <w:rsid w:val="5A6E1E39"/>
    <w:rsid w:val="5AF2767B"/>
    <w:rsid w:val="5B564559"/>
    <w:rsid w:val="5BC1642F"/>
    <w:rsid w:val="5BCA66AA"/>
    <w:rsid w:val="5DB26EB1"/>
    <w:rsid w:val="5E2B029F"/>
    <w:rsid w:val="5ECD1AFC"/>
    <w:rsid w:val="60940AF0"/>
    <w:rsid w:val="61B8754F"/>
    <w:rsid w:val="63462575"/>
    <w:rsid w:val="662321B2"/>
    <w:rsid w:val="6785780F"/>
    <w:rsid w:val="67FA624F"/>
    <w:rsid w:val="6A3D2546"/>
    <w:rsid w:val="6BB55C42"/>
    <w:rsid w:val="6D6F5E8E"/>
    <w:rsid w:val="6DA479A0"/>
    <w:rsid w:val="6F68016F"/>
    <w:rsid w:val="6F6D26D1"/>
    <w:rsid w:val="706F5DC7"/>
    <w:rsid w:val="760741FD"/>
    <w:rsid w:val="76277951"/>
    <w:rsid w:val="764A5A81"/>
    <w:rsid w:val="786927BE"/>
    <w:rsid w:val="78C72BD4"/>
    <w:rsid w:val="790653DF"/>
    <w:rsid w:val="79222778"/>
    <w:rsid w:val="796C4F91"/>
    <w:rsid w:val="79877D29"/>
    <w:rsid w:val="7990527C"/>
    <w:rsid w:val="7A7759B8"/>
    <w:rsid w:val="7BAE7B71"/>
    <w:rsid w:val="7C4D3862"/>
    <w:rsid w:val="7CF069E4"/>
    <w:rsid w:val="7D9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B7BDC"/>
  <w15:docId w15:val="{2FD80584-F1A5-400C-AA4D-EFE87DF6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</w:style>
  <w:style w:type="paragraph" w:styleId="1">
    <w:name w:val="heading 1"/>
    <w:basedOn w:val="a"/>
    <w:next w:val="a"/>
    <w:autoRedefine/>
    <w:qFormat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qFormat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autoRedefine/>
    <w:qFormat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semiHidden/>
    <w:unhideWhenUsed/>
    <w:qFormat/>
  </w:style>
  <w:style w:type="paragraph" w:styleId="a5">
    <w:name w:val="Body Text"/>
    <w:basedOn w:val="a"/>
    <w:autoRedefine/>
    <w:uiPriority w:val="1"/>
    <w:qFormat/>
    <w:pPr>
      <w:ind w:left="120"/>
      <w:jc w:val="both"/>
    </w:pPr>
    <w:rPr>
      <w:rFonts w:ascii="仿宋" w:eastAsia="仿宋" w:hAnsi="仿宋" w:cs="仿宋"/>
      <w:sz w:val="32"/>
      <w:szCs w:val="32"/>
      <w:lang w:val="zh-CN" w:bidi="zh-CN"/>
    </w:rPr>
  </w:style>
  <w:style w:type="paragraph" w:styleId="a6">
    <w:name w:val="Balloon Text"/>
    <w:basedOn w:val="a"/>
    <w:link w:val="a7"/>
    <w:autoRedefine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autoRedefine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autoRedefine/>
    <w:qFormat/>
    <w:rPr>
      <w:i/>
      <w:color w:val="4F81BD"/>
      <w:sz w:val="24"/>
    </w:rPr>
  </w:style>
  <w:style w:type="paragraph" w:styleId="ad">
    <w:name w:val="Normal (Web)"/>
    <w:basedOn w:val="a"/>
    <w:autoRedefine/>
    <w:semiHidden/>
    <w:unhideWhenUsed/>
    <w:qFormat/>
    <w:pPr>
      <w:spacing w:beforeAutospacing="1" w:afterAutospacing="1"/>
    </w:pPr>
    <w:rPr>
      <w:sz w:val="24"/>
    </w:rPr>
  </w:style>
  <w:style w:type="paragraph" w:styleId="ae">
    <w:name w:val="Title"/>
    <w:basedOn w:val="a"/>
    <w:autoRedefine/>
    <w:qFormat/>
    <w:pPr>
      <w:spacing w:after="300"/>
    </w:pPr>
    <w:rPr>
      <w:color w:val="17365D"/>
      <w:sz w:val="52"/>
    </w:rPr>
  </w:style>
  <w:style w:type="paragraph" w:styleId="af">
    <w:name w:val="annotation subject"/>
    <w:basedOn w:val="a3"/>
    <w:next w:val="a3"/>
    <w:link w:val="af0"/>
    <w:autoRedefine/>
    <w:semiHidden/>
    <w:unhideWhenUsed/>
    <w:qFormat/>
    <w:rPr>
      <w:b/>
      <w:bCs/>
    </w:rPr>
  </w:style>
  <w:style w:type="character" w:styleId="af1">
    <w:name w:val="Strong"/>
    <w:basedOn w:val="a0"/>
    <w:autoRedefine/>
    <w:qFormat/>
    <w:rPr>
      <w:b/>
    </w:rPr>
  </w:style>
  <w:style w:type="character" w:styleId="af2">
    <w:name w:val="Hyperlink"/>
    <w:basedOn w:val="a0"/>
    <w:autoRedefine/>
    <w:semiHidden/>
    <w:unhideWhenUsed/>
    <w:qFormat/>
    <w:rPr>
      <w:color w:val="0000FF"/>
      <w:u w:val="single"/>
    </w:rPr>
  </w:style>
  <w:style w:type="character" w:styleId="af3">
    <w:name w:val="annotation reference"/>
    <w:basedOn w:val="a0"/>
    <w:autoRedefine/>
    <w:semiHidden/>
    <w:unhideWhenUsed/>
    <w:qFormat/>
    <w:rPr>
      <w:sz w:val="21"/>
      <w:szCs w:val="21"/>
    </w:rPr>
  </w:style>
  <w:style w:type="table" w:customStyle="1" w:styleId="TableNormal">
    <w:name w:val="Table Normal"/>
    <w:autoRedefine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0">
    <w:name w:val="无列表1"/>
    <w:autoRedefine/>
    <w:semiHidden/>
    <w:qFormat/>
    <w:rPr>
      <w:rFonts w:ascii="等线" w:eastAsiaTheme="minorEastAsia" w:hAnsiTheme="minorHAnsi" w:cstheme="minorBidi"/>
      <w:kern w:val="2"/>
      <w:sz w:val="21"/>
      <w:szCs w:val="22"/>
    </w:rPr>
  </w:style>
  <w:style w:type="character" w:customStyle="1" w:styleId="ab">
    <w:name w:val="页眉 字符"/>
    <w:basedOn w:val="a0"/>
    <w:link w:val="aa"/>
    <w:autoRedefine/>
    <w:qFormat/>
    <w:rPr>
      <w:sz w:val="18"/>
      <w:szCs w:val="18"/>
      <w:lang w:eastAsia="en-US"/>
    </w:rPr>
  </w:style>
  <w:style w:type="character" w:customStyle="1" w:styleId="a9">
    <w:name w:val="页脚 字符"/>
    <w:basedOn w:val="a0"/>
    <w:link w:val="a8"/>
    <w:autoRedefine/>
    <w:qFormat/>
    <w:rPr>
      <w:sz w:val="18"/>
      <w:szCs w:val="18"/>
      <w:lang w:eastAsia="en-US"/>
    </w:rPr>
  </w:style>
  <w:style w:type="character" w:customStyle="1" w:styleId="a4">
    <w:name w:val="批注文字 字符"/>
    <w:basedOn w:val="a0"/>
    <w:link w:val="a3"/>
    <w:autoRedefine/>
    <w:semiHidden/>
    <w:qFormat/>
    <w:rPr>
      <w:rFonts w:ascii="等线" w:eastAsiaTheme="minorEastAsia" w:hAnsiTheme="minorHAnsi" w:cstheme="minorBidi"/>
      <w:kern w:val="2"/>
      <w:sz w:val="22"/>
      <w:szCs w:val="22"/>
      <w:lang w:eastAsia="en-US"/>
    </w:rPr>
  </w:style>
  <w:style w:type="character" w:customStyle="1" w:styleId="af0">
    <w:name w:val="批注主题 字符"/>
    <w:basedOn w:val="a4"/>
    <w:link w:val="af"/>
    <w:autoRedefine/>
    <w:semiHidden/>
    <w:qFormat/>
    <w:rPr>
      <w:rFonts w:ascii="等线" w:eastAsiaTheme="minorEastAsia" w:hAnsiTheme="minorHAnsi" w:cstheme="minorBidi"/>
      <w:b/>
      <w:bCs/>
      <w:kern w:val="2"/>
      <w:sz w:val="22"/>
      <w:szCs w:val="22"/>
      <w:lang w:eastAsia="en-US"/>
    </w:rPr>
  </w:style>
  <w:style w:type="character" w:customStyle="1" w:styleId="a7">
    <w:name w:val="批注框文本 字符"/>
    <w:basedOn w:val="a0"/>
    <w:link w:val="a6"/>
    <w:autoRedefine/>
    <w:semiHidden/>
    <w:qFormat/>
    <w:rPr>
      <w:rFonts w:ascii="等线" w:eastAsiaTheme="minorEastAsia" w:hAnsiTheme="minorHAnsi" w:cstheme="minorBidi"/>
      <w:kern w:val="2"/>
      <w:sz w:val="18"/>
      <w:szCs w:val="18"/>
      <w:lang w:eastAsia="en-US"/>
    </w:rPr>
  </w:style>
  <w:style w:type="paragraph" w:styleId="af4">
    <w:name w:val="List Paragraph"/>
    <w:basedOn w:val="a"/>
    <w:autoRedefine/>
    <w:uiPriority w:val="99"/>
    <w:qFormat/>
    <w:pPr>
      <w:ind w:firstLine="420"/>
    </w:pPr>
  </w:style>
  <w:style w:type="character" w:customStyle="1" w:styleId="font112">
    <w:name w:val="font112"/>
    <w:basedOn w:val="a0"/>
    <w:autoRedefine/>
    <w:qFormat/>
    <w:rPr>
      <w:rFonts w:ascii="宋体" w:eastAsia="宋体" w:hAnsi="宋体" w:cs="宋体" w:hint="eastAsia"/>
      <w:b/>
      <w:bCs/>
      <w:color w:val="000000"/>
      <w:sz w:val="32"/>
      <w:szCs w:val="32"/>
      <w:u w:val="none"/>
    </w:rPr>
  </w:style>
  <w:style w:type="character" w:customStyle="1" w:styleId="font61">
    <w:name w:val="font61"/>
    <w:basedOn w:val="a0"/>
    <w:autoRedefine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autoRedefine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31">
    <w:name w:val="font131"/>
    <w:basedOn w:val="a0"/>
    <w:autoRedefine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41">
    <w:name w:val="font141"/>
    <w:basedOn w:val="a0"/>
    <w:autoRedefine/>
    <w:qFormat/>
    <w:rPr>
      <w:rFonts w:ascii="宋体" w:eastAsia="宋体" w:hAnsi="宋体" w:cs="宋体" w:hint="eastAsia"/>
      <w:color w:val="000000"/>
      <w:sz w:val="12"/>
      <w:szCs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E6DA-5FD0-40A6-8AED-48FDA87B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71</Words>
  <Characters>407</Characters>
  <Application>Microsoft Office Word</Application>
  <DocSecurity>0</DocSecurity>
  <Lines>3</Lines>
  <Paragraphs>1</Paragraphs>
  <ScaleCrop>false</ScaleCrop>
  <Company>Aspose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MWR0417</dc:creator>
  <cp:lastModifiedBy>kjc005</cp:lastModifiedBy>
  <cp:revision>22</cp:revision>
  <cp:lastPrinted>2024-07-03T08:04:00Z</cp:lastPrinted>
  <dcterms:created xsi:type="dcterms:W3CDTF">2022-08-31T08:29:00Z</dcterms:created>
  <dcterms:modified xsi:type="dcterms:W3CDTF">2024-07-03T08:04:00Z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5D72D238FFA244569AE1BF2A27CD53F2</vt:lpwstr>
  </property>
</Properties>
</file>