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</w:rPr>
        <w:t>滁州学院论坛、讲坛、讲座、年会、报告会、研讨会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  <w:lang w:val="en-US" w:eastAsia="zh-CN"/>
        </w:rPr>
        <w:t>等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</w:rPr>
        <w:t>活动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  <w:lang w:val="en-US" w:eastAsia="zh-CN"/>
        </w:rPr>
        <w:t>审批备案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color w:val="auto"/>
          <w:sz w:val="36"/>
          <w:szCs w:val="36"/>
        </w:rPr>
        <w:t>表</w:t>
      </w:r>
    </w:p>
    <w:p>
      <w:pPr>
        <w:widowControl/>
        <w:spacing w:line="440" w:lineRule="exact"/>
        <w:ind w:right="-454"/>
        <w:rPr>
          <w:rFonts w:hint="default" w:ascii="黑体" w:hAnsi="宋体" w:eastAsia="宋体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bCs/>
          <w:color w:val="auto"/>
          <w:sz w:val="24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</w:rPr>
        <w:t>联系人：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 xml:space="preserve">                                         联系方式：</w:t>
      </w: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38"/>
        <w:gridCol w:w="1559"/>
        <w:gridCol w:w="798"/>
        <w:gridCol w:w="668"/>
        <w:gridCol w:w="1369"/>
        <w:gridCol w:w="818"/>
        <w:gridCol w:w="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活动内容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学科属性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自然科学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哲学社会科学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论坛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讲坛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讲座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报告会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主讲人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政治表现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申请单位或二级</w:t>
            </w:r>
          </w:p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党组织意见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主要负责人签字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合作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交流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（涉境外人员的活动必填）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主要负责人签字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保卫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（规模500人以上的活动必填）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主要负责人签字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科研处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主要负责人签字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spacing w:before="62" w:beforeLines="20" w:after="62" w:afterLines="20"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宣传部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主要负责人签字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spacing w:before="62" w:beforeLines="20" w:after="62" w:afterLines="20"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年    月    日</w:t>
            </w:r>
          </w:p>
        </w:tc>
      </w:tr>
    </w:tbl>
    <w:p>
      <w:pPr>
        <w:spacing w:line="320" w:lineRule="exact"/>
        <w:ind w:firstLine="420" w:firstLineChars="200"/>
      </w:pPr>
      <w:r>
        <w:rPr>
          <w:rFonts w:hint="eastAsia" w:ascii="仿宋" w:hAnsi="仿宋" w:eastAsia="仿宋" w:cs="仿宋"/>
          <w:color w:val="000000"/>
          <w:sz w:val="21"/>
          <w:szCs w:val="24"/>
          <w:lang w:val="en-US" w:eastAsia="zh-CN"/>
        </w:rPr>
        <w:t>注：1.机关部门由主要负责人审批加盖部门公章，二级学院由党委书记审批加盖院党委公章；2.须附主讲内容相关材料；3.此表由申请单位、审批单位各一份。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k5MGE3ZjcyNmE1MWU5ZWU0MmY1NDY1NTk1YTAifQ=="/>
  </w:docVars>
  <w:rsids>
    <w:rsidRoot w:val="49224BFF"/>
    <w:rsid w:val="0E4725DC"/>
    <w:rsid w:val="49224BFF"/>
    <w:rsid w:val="69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2023-12-13T02:32:00Z</dcterms:created>
  <dc:creator>shuhao</dc:creator>
  <cp:lastModifiedBy>桐阴听秋</cp:lastModifiedBy>
  <dcterms:modified xsi:type="dcterms:W3CDTF">2024-01-23T03:09:54Z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0B9F9BDA1F754EA1A824789087D61B37_11</vt:lpwstr>
  </property>
</Properties>
</file>